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18B" w:rsidRDefault="00ED3197" w:rsidP="008B18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4</w:t>
      </w:r>
      <w:bookmarkStart w:id="0" w:name="_GoBack"/>
      <w:bookmarkEnd w:id="0"/>
      <w:r w:rsidR="008B1860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Дәріс. </w:t>
      </w:r>
      <w:r w:rsidR="00120114">
        <w:rPr>
          <w:rFonts w:ascii="Times New Roman" w:hAnsi="Times New Roman" w:cs="Times New Roman"/>
          <w:b/>
          <w:sz w:val="28"/>
          <w:szCs w:val="28"/>
          <w:lang w:val="kk-KZ"/>
        </w:rPr>
        <w:t>Жоба түралы негізгі мәлімет</w:t>
      </w:r>
    </w:p>
    <w:p w:rsidR="008B1860" w:rsidRPr="008B1860" w:rsidRDefault="008B1860" w:rsidP="008B18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350E8" w:rsidRDefault="001350E8" w:rsidP="008B18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81829">
        <w:rPr>
          <w:rFonts w:ascii="Times New Roman" w:hAnsi="Times New Roman" w:cs="Times New Roman"/>
          <w:b/>
          <w:sz w:val="28"/>
          <w:szCs w:val="28"/>
          <w:lang w:val="kk-KZ"/>
        </w:rPr>
        <w:t>Жоба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(ағылшынша - </w:t>
      </w:r>
      <w:r w:rsidRPr="001769EA">
        <w:rPr>
          <w:rFonts w:ascii="Times New Roman" w:hAnsi="Times New Roman" w:cs="Times New Roman"/>
          <w:sz w:val="28"/>
          <w:szCs w:val="28"/>
          <w:lang w:val="kk-KZ"/>
        </w:rPr>
        <w:t>project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 w:rsidR="001769EA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769EA">
        <w:rPr>
          <w:rFonts w:ascii="Times New Roman" w:hAnsi="Times New Roman" w:cs="Times New Roman"/>
          <w:sz w:val="28"/>
          <w:szCs w:val="28"/>
          <w:lang w:val="kk-KZ"/>
        </w:rPr>
        <w:t xml:space="preserve">анықталған бастапқы берілгендері бар </w:t>
      </w:r>
      <w:r w:rsidR="002752B3">
        <w:rPr>
          <w:rFonts w:ascii="Times New Roman" w:hAnsi="Times New Roman" w:cs="Times New Roman"/>
          <w:sz w:val="28"/>
          <w:szCs w:val="28"/>
          <w:lang w:val="kk-KZ"/>
        </w:rPr>
        <w:t>және шешілу жолы мен нәтижесін талап ететін белгілі тапсырма.</w:t>
      </w:r>
    </w:p>
    <w:p w:rsidR="002752B3" w:rsidRDefault="002752B3" w:rsidP="008B18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Жүйелер теориясында жоба ұғымы қойылған мақсат пен тапсырмаға жету жолын қамтамасыз ететін белгілі элементтердің материалдық және виртуалдық жақтарының өзара байланысын білдіреді.</w:t>
      </w:r>
    </w:p>
    <w:p w:rsidR="002752B3" w:rsidRDefault="002752B3" w:rsidP="008B18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81829">
        <w:rPr>
          <w:rFonts w:ascii="Times New Roman" w:hAnsi="Times New Roman" w:cs="Times New Roman"/>
          <w:b/>
          <w:sz w:val="28"/>
          <w:szCs w:val="28"/>
          <w:lang w:val="kk-KZ"/>
        </w:rPr>
        <w:t xml:space="preserve">Жоба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белгілі мақсатқа (экономикалық немесе экономикалық емес) жетуге бағытталған және іске асырылу жолында </w:t>
      </w:r>
      <w:r w:rsidR="00A443F0">
        <w:rPr>
          <w:rFonts w:ascii="Times New Roman" w:hAnsi="Times New Roman" w:cs="Times New Roman"/>
          <w:sz w:val="28"/>
          <w:szCs w:val="28"/>
          <w:lang w:val="kk-KZ"/>
        </w:rPr>
        <w:t>капиталды ресурстарды талап ететін, аяқталған, құжаттық рәсімделген жұмыстар жиынтығы.</w:t>
      </w:r>
    </w:p>
    <w:p w:rsidR="00A443F0" w:rsidRDefault="00A443F0" w:rsidP="008B186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81829">
        <w:rPr>
          <w:rFonts w:ascii="Times New Roman" w:hAnsi="Times New Roman" w:cs="Times New Roman"/>
          <w:b/>
          <w:sz w:val="28"/>
          <w:szCs w:val="28"/>
          <w:lang w:val="kk-KZ"/>
        </w:rPr>
        <w:t xml:space="preserve">Жоба – жеке жүйенің уақыт жағынан шектелген, нәтиже сапасына орнатылған талаптарымен, ресурс және арнайы ұйымдарға шектелген шығын мөлшерімен бағытталған өзгертілуі. </w:t>
      </w:r>
    </w:p>
    <w:p w:rsidR="00A81829" w:rsidRDefault="00A81829" w:rsidP="008B18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Инвестициялық жоба </w:t>
      </w:r>
      <w:r>
        <w:rPr>
          <w:rFonts w:ascii="Times New Roman" w:hAnsi="Times New Roman" w:cs="Times New Roman"/>
          <w:sz w:val="28"/>
          <w:szCs w:val="28"/>
          <w:lang w:val="kk-KZ"/>
        </w:rPr>
        <w:t>– бұл экономикалық жағдайлардың жиынтығы, яғни капитал салымдарының мөлшері мен мерзімі,</w:t>
      </w:r>
      <w:r w:rsidR="007E4617">
        <w:rPr>
          <w:rFonts w:ascii="Times New Roman" w:hAnsi="Times New Roman" w:cs="Times New Roman"/>
          <w:sz w:val="28"/>
          <w:szCs w:val="28"/>
          <w:lang w:val="kk-KZ"/>
        </w:rPr>
        <w:t xml:space="preserve"> ҚР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заңнамасына сәйкес жасалған және белгіленген тәртіппен бекітілген нормалар мен ережелер және инвестицияны (бизнес-жоспарды) іске асыру бойынша тәжірибелік іс-әрекеттер мазмұны.</w:t>
      </w:r>
    </w:p>
    <w:p w:rsidR="00A81829" w:rsidRDefault="00A81829" w:rsidP="008B18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32BEE">
        <w:rPr>
          <w:rFonts w:ascii="Times New Roman" w:hAnsi="Times New Roman" w:cs="Times New Roman"/>
          <w:b/>
          <w:sz w:val="28"/>
          <w:szCs w:val="28"/>
          <w:lang w:val="kk-KZ"/>
        </w:rPr>
        <w:t xml:space="preserve">Жұмыстық жоба </w:t>
      </w:r>
      <w:r w:rsidR="00532BEE">
        <w:rPr>
          <w:rFonts w:ascii="Times New Roman" w:hAnsi="Times New Roman" w:cs="Times New Roman"/>
          <w:b/>
          <w:sz w:val="28"/>
          <w:szCs w:val="28"/>
          <w:lang w:val="kk-KZ"/>
        </w:rPr>
        <w:t>–</w:t>
      </w:r>
      <w:r w:rsidRPr="00532BEE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532BEE">
        <w:rPr>
          <w:rFonts w:ascii="Times New Roman" w:hAnsi="Times New Roman" w:cs="Times New Roman"/>
          <w:sz w:val="28"/>
          <w:szCs w:val="28"/>
          <w:lang w:val="kk-KZ"/>
        </w:rPr>
        <w:t>құрылуына капиталды салымдарды қажет ететін, анықталған локальды объектілерге ұйымдастырушылық – территориялық, технологиялық, экологиялық, қоғамдық және техникалық-экономикалық шешімдер және сметалық-қаржылық есептеулер анықталатын, текстік және графикалық бөлімдерден тұратын құжат.</w:t>
      </w:r>
    </w:p>
    <w:p w:rsidR="00532BEE" w:rsidRDefault="00532BEE" w:rsidP="008B18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32BEE">
        <w:rPr>
          <w:rFonts w:ascii="Times New Roman" w:hAnsi="Times New Roman" w:cs="Times New Roman"/>
          <w:b/>
          <w:sz w:val="28"/>
          <w:szCs w:val="28"/>
          <w:lang w:val="kk-KZ"/>
        </w:rPr>
        <w:t>Жұмыстық жобалардың негізгі белгілері:</w:t>
      </w:r>
    </w:p>
    <w:p w:rsidR="00532BEE" w:rsidRDefault="003B2F32" w:rsidP="008B1860">
      <w:pPr>
        <w:pStyle w:val="a3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Бастапқы берілген мәліметтерге өзгерістер енгізу – негізгі белгілердің бірі, себебі жоба мағынасы - объектіні бір жағдайдан жоба мақсатымен анықталатын қажет етілген жағдайға көшіру;</w:t>
      </w:r>
    </w:p>
    <w:p w:rsidR="003B2F32" w:rsidRDefault="003B2F32" w:rsidP="008B1860">
      <w:pPr>
        <w:pStyle w:val="a3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Берілген мерзім шектеулігі капитал салымдарын үлкен тиімділікпен альтернативті қолдану мүмкіндігімен байланысты;</w:t>
      </w:r>
    </w:p>
    <w:p w:rsidR="003B2F32" w:rsidRDefault="003B2F32" w:rsidP="008B1860">
      <w:pPr>
        <w:pStyle w:val="a3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Бюджеттік қарым – қатынас көптеген жобаларға жеке бюджет құрылатындығын білдіреді;</w:t>
      </w:r>
    </w:p>
    <w:p w:rsidR="003B2F32" w:rsidRDefault="003B2F32" w:rsidP="008B1860">
      <w:pPr>
        <w:pStyle w:val="a3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Қажетті</w:t>
      </w:r>
      <w:r w:rsidR="00543A23">
        <w:rPr>
          <w:rFonts w:ascii="Times New Roman" w:hAnsi="Times New Roman" w:cs="Times New Roman"/>
          <w:sz w:val="28"/>
          <w:szCs w:val="28"/>
          <w:lang w:val="kk-KZ"/>
        </w:rPr>
        <w:t xml:space="preserve"> ресурс шектеулігі уақыт шектеулігі белгілерімен байланысты. Бұдан шығын және кіріс графиктері құрылады.</w:t>
      </w:r>
    </w:p>
    <w:p w:rsidR="00543A23" w:rsidRDefault="00543A23" w:rsidP="008B1860">
      <w:pPr>
        <w:pStyle w:val="a3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«Қайталанбаушылық» белгісі жобаға толығымен қатысты. Жеке элементтердің толығымен сәйкес келуі жобаның ерекшелігін сақтайды;</w:t>
      </w:r>
    </w:p>
    <w:p w:rsidR="00543A23" w:rsidRDefault="00543A23" w:rsidP="008B1860">
      <w:pPr>
        <w:pStyle w:val="a3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«Жаңашылық» белгісі инновациялық жобаларға тән. «Қатысты жаңашылық» жобаны іске асырушы өнеркәсіпке бекітіледі;</w:t>
      </w:r>
    </w:p>
    <w:p w:rsidR="00543A23" w:rsidRDefault="00953FAB" w:rsidP="008B1860">
      <w:pPr>
        <w:pStyle w:val="a3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Жүйелілік жобаға тура немесе жанама әсер ететін қатысушылар санын және оның жан-жағын сипаттайды;</w:t>
      </w:r>
    </w:p>
    <w:p w:rsidR="00953FAB" w:rsidRDefault="00953FAB" w:rsidP="008B1860">
      <w:pPr>
        <w:pStyle w:val="a3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Шектеулілік белгісі жобаны басқа жобалардан ерекшелейтін өзіндік нақты пәндік және территориялық шекарасы бар екендігін білдіреді. Ішкі және сыртқы байланыстар жобаны толық жүйе ретінде қарастыруға мүмкіндік береді;</w:t>
      </w:r>
    </w:p>
    <w:p w:rsidR="00953FAB" w:rsidRDefault="00953FAB" w:rsidP="008B1860">
      <w:pPr>
        <w:pStyle w:val="a3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Жоба қатысушылары арасында қарама-қайшылықтарды жою үшін құқықтық </w:t>
      </w:r>
      <w:r w:rsidR="0015364D">
        <w:rPr>
          <w:rFonts w:ascii="Times New Roman" w:hAnsi="Times New Roman" w:cs="Times New Roman"/>
          <w:sz w:val="28"/>
          <w:szCs w:val="28"/>
          <w:lang w:val="kk-KZ"/>
        </w:rPr>
        <w:t>және ұйымдастырушылық қамтамасыз етілу қажет.Оның орындалуы жобаны іске асыру барысында ұйымдастырылған құрылымдық жүйені қажет етеді.</w:t>
      </w:r>
    </w:p>
    <w:p w:rsidR="0015364D" w:rsidRDefault="0015364D" w:rsidP="008B186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5364D">
        <w:rPr>
          <w:rFonts w:ascii="Times New Roman" w:hAnsi="Times New Roman" w:cs="Times New Roman"/>
          <w:b/>
          <w:sz w:val="28"/>
          <w:szCs w:val="28"/>
          <w:lang w:val="kk-KZ"/>
        </w:rPr>
        <w:t>Жобаны құруға дейінгі және жобалық құжаттамалар жүйесіндегі жұмыстық жобалардың орны. Шаруашылықаралық (территориялық) және шаруашылықішілік жерге орналастыру жобаларынан негізгі ерекшеліктері.</w:t>
      </w:r>
    </w:p>
    <w:p w:rsidR="007A474D" w:rsidRDefault="007A474D" w:rsidP="008B18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A474D">
        <w:rPr>
          <w:rFonts w:ascii="Times New Roman" w:hAnsi="Times New Roman" w:cs="Times New Roman"/>
          <w:sz w:val="28"/>
          <w:szCs w:val="28"/>
          <w:lang w:val="kk-KZ"/>
        </w:rPr>
        <w:t>Жұмыс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тық жобаларды құрастыру негізі - алдын-ала жасалған ауданның жерге орналастыру схемасы, </w:t>
      </w:r>
      <w:r w:rsidRPr="007A474D">
        <w:rPr>
          <w:rFonts w:ascii="Times New Roman" w:hAnsi="Times New Roman" w:cs="Times New Roman"/>
          <w:sz w:val="28"/>
          <w:szCs w:val="28"/>
          <w:lang w:val="kk-KZ"/>
        </w:rPr>
        <w:t>шаруашылықаралық және шаруашылықішілік жерге орналастыру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жобалары және т.б жерді қорғау мен тиімді пайдаланудың, бақылау және барлау жұмыстарын ұйымдастыру жоспарлық құжаттары болып табылады.</w:t>
      </w:r>
    </w:p>
    <w:p w:rsidR="007A474D" w:rsidRDefault="007A474D" w:rsidP="008B186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A474D">
        <w:rPr>
          <w:rFonts w:ascii="Times New Roman" w:hAnsi="Times New Roman" w:cs="Times New Roman"/>
          <w:b/>
          <w:sz w:val="28"/>
          <w:szCs w:val="28"/>
          <w:lang w:val="kk-KZ"/>
        </w:rPr>
        <w:t>Жобаны дайындауға дейінгі және жобалық жерге орналастыру құжаттамалар жүйесіндегі жұмыстық жобалар.</w:t>
      </w:r>
    </w:p>
    <w:p w:rsidR="007A474D" w:rsidRDefault="007A474D" w:rsidP="008B18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</w:t>
      </w:r>
      <w:r w:rsidRPr="007A474D">
        <w:rPr>
          <w:rFonts w:ascii="Times New Roman" w:hAnsi="Times New Roman" w:cs="Times New Roman"/>
          <w:sz w:val="28"/>
          <w:szCs w:val="28"/>
          <w:lang w:val="kk-KZ"/>
        </w:rPr>
        <w:t>аруашылықаралық және шаруашылықішілік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сызбалар және жобалармен тығыз байланысты </w:t>
      </w:r>
      <w:r w:rsidR="00165922">
        <w:rPr>
          <w:rFonts w:ascii="Times New Roman" w:hAnsi="Times New Roman" w:cs="Times New Roman"/>
          <w:sz w:val="28"/>
          <w:szCs w:val="28"/>
          <w:lang w:val="kk-KZ"/>
        </w:rPr>
        <w:t>және олардың логикалық жалғасы болғанымен де жұмыстық жобалардың өзіндік ерекшеліктері бар:</w:t>
      </w:r>
    </w:p>
    <w:p w:rsidR="00165922" w:rsidRDefault="00165922" w:rsidP="008B1860">
      <w:pPr>
        <w:pStyle w:val="a3"/>
        <w:numPr>
          <w:ilvl w:val="2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65922">
        <w:rPr>
          <w:rFonts w:ascii="Times New Roman" w:hAnsi="Times New Roman" w:cs="Times New Roman"/>
          <w:sz w:val="28"/>
          <w:szCs w:val="28"/>
          <w:lang w:val="kk-KZ"/>
        </w:rPr>
        <w:t>Бір немесе бірнеше жер пайдаланушылықтың бөлігі болып келетін жобаланатын объектілер ауданының салыстырмалы түрде үлкен еместігі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165922" w:rsidRDefault="00165922" w:rsidP="008B1860">
      <w:pPr>
        <w:pStyle w:val="a3"/>
        <w:numPr>
          <w:ilvl w:val="2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Жобаны меңгеру мерзімінің жалғастырылмайтындығы (1-2 жыл);</w:t>
      </w:r>
    </w:p>
    <w:p w:rsidR="00165922" w:rsidRDefault="00165922" w:rsidP="008B1860">
      <w:pPr>
        <w:pStyle w:val="a3"/>
        <w:numPr>
          <w:ilvl w:val="2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Ауданды барлау және бақылау жұмыстарының, топографиялық түсірістердің үлкен масштабтарда жасалуы;</w:t>
      </w:r>
    </w:p>
    <w:p w:rsidR="00165922" w:rsidRDefault="00165922" w:rsidP="008B1860">
      <w:pPr>
        <w:pStyle w:val="a3"/>
        <w:numPr>
          <w:ilvl w:val="2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Жобалау объектілері түрлеріне сметалық-қаржылық есептеулердің негізделуі;</w:t>
      </w:r>
    </w:p>
    <w:p w:rsidR="00165922" w:rsidRPr="00165922" w:rsidRDefault="00165922" w:rsidP="008B1860">
      <w:pPr>
        <w:pStyle w:val="a3"/>
        <w:numPr>
          <w:ilvl w:val="2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Бір немесе екі сатылы жобалау.</w:t>
      </w:r>
    </w:p>
    <w:sectPr w:rsidR="00165922" w:rsidRPr="00165922" w:rsidSect="00923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521698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428A776F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5E065484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69F4062D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75906885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7F431107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0E8"/>
    <w:rsid w:val="00011C45"/>
    <w:rsid w:val="00013669"/>
    <w:rsid w:val="000503C2"/>
    <w:rsid w:val="00114CB9"/>
    <w:rsid w:val="00120114"/>
    <w:rsid w:val="001350E8"/>
    <w:rsid w:val="0015364D"/>
    <w:rsid w:val="0015482B"/>
    <w:rsid w:val="00165922"/>
    <w:rsid w:val="00172C0D"/>
    <w:rsid w:val="001769EA"/>
    <w:rsid w:val="001C1275"/>
    <w:rsid w:val="001F4E96"/>
    <w:rsid w:val="002534B2"/>
    <w:rsid w:val="00256513"/>
    <w:rsid w:val="002752B3"/>
    <w:rsid w:val="002907D1"/>
    <w:rsid w:val="002A7133"/>
    <w:rsid w:val="0031253B"/>
    <w:rsid w:val="0036635B"/>
    <w:rsid w:val="00375A9B"/>
    <w:rsid w:val="003B2F32"/>
    <w:rsid w:val="003E0D2A"/>
    <w:rsid w:val="003E1DCE"/>
    <w:rsid w:val="003F3CC7"/>
    <w:rsid w:val="0042330F"/>
    <w:rsid w:val="00463A55"/>
    <w:rsid w:val="00490AE2"/>
    <w:rsid w:val="004A3BC1"/>
    <w:rsid w:val="004E35C6"/>
    <w:rsid w:val="004F29BC"/>
    <w:rsid w:val="00523551"/>
    <w:rsid w:val="00532BEE"/>
    <w:rsid w:val="00543A23"/>
    <w:rsid w:val="005B00CC"/>
    <w:rsid w:val="006146EB"/>
    <w:rsid w:val="0064395D"/>
    <w:rsid w:val="00657928"/>
    <w:rsid w:val="0068363E"/>
    <w:rsid w:val="006C1634"/>
    <w:rsid w:val="00737F4B"/>
    <w:rsid w:val="00772B07"/>
    <w:rsid w:val="007A474D"/>
    <w:rsid w:val="007B253F"/>
    <w:rsid w:val="007B57AE"/>
    <w:rsid w:val="007E192F"/>
    <w:rsid w:val="007E4617"/>
    <w:rsid w:val="00817F2F"/>
    <w:rsid w:val="008236CB"/>
    <w:rsid w:val="008239BB"/>
    <w:rsid w:val="00834A02"/>
    <w:rsid w:val="00844A89"/>
    <w:rsid w:val="00865642"/>
    <w:rsid w:val="0087751C"/>
    <w:rsid w:val="008B1860"/>
    <w:rsid w:val="008C0BBC"/>
    <w:rsid w:val="008C0EC2"/>
    <w:rsid w:val="008F0180"/>
    <w:rsid w:val="009114A6"/>
    <w:rsid w:val="00923060"/>
    <w:rsid w:val="009270E5"/>
    <w:rsid w:val="0094339A"/>
    <w:rsid w:val="009522DD"/>
    <w:rsid w:val="00953FAB"/>
    <w:rsid w:val="0095700F"/>
    <w:rsid w:val="00963B71"/>
    <w:rsid w:val="0097065E"/>
    <w:rsid w:val="00976E6F"/>
    <w:rsid w:val="00977E5A"/>
    <w:rsid w:val="009958FE"/>
    <w:rsid w:val="009C45EC"/>
    <w:rsid w:val="009F20D7"/>
    <w:rsid w:val="00A20DAD"/>
    <w:rsid w:val="00A359B0"/>
    <w:rsid w:val="00A443F0"/>
    <w:rsid w:val="00A44641"/>
    <w:rsid w:val="00A55FFA"/>
    <w:rsid w:val="00A81829"/>
    <w:rsid w:val="00A86A97"/>
    <w:rsid w:val="00AA1702"/>
    <w:rsid w:val="00AA2807"/>
    <w:rsid w:val="00AA5D18"/>
    <w:rsid w:val="00AB4870"/>
    <w:rsid w:val="00AC00BC"/>
    <w:rsid w:val="00AE1176"/>
    <w:rsid w:val="00AF4BF5"/>
    <w:rsid w:val="00B37FAC"/>
    <w:rsid w:val="00B47B12"/>
    <w:rsid w:val="00B96999"/>
    <w:rsid w:val="00BA39D3"/>
    <w:rsid w:val="00C127FB"/>
    <w:rsid w:val="00C12C4D"/>
    <w:rsid w:val="00C20453"/>
    <w:rsid w:val="00C350CF"/>
    <w:rsid w:val="00C83A6A"/>
    <w:rsid w:val="00CC1C73"/>
    <w:rsid w:val="00CC3AA5"/>
    <w:rsid w:val="00CD34E8"/>
    <w:rsid w:val="00CE46E3"/>
    <w:rsid w:val="00CF2DE2"/>
    <w:rsid w:val="00D01CDD"/>
    <w:rsid w:val="00D20B00"/>
    <w:rsid w:val="00D70358"/>
    <w:rsid w:val="00D8184D"/>
    <w:rsid w:val="00D86D42"/>
    <w:rsid w:val="00DB7741"/>
    <w:rsid w:val="00E16AF6"/>
    <w:rsid w:val="00E268BF"/>
    <w:rsid w:val="00E50B0A"/>
    <w:rsid w:val="00E80EDF"/>
    <w:rsid w:val="00E83525"/>
    <w:rsid w:val="00E9228C"/>
    <w:rsid w:val="00ED3197"/>
    <w:rsid w:val="00EF6A6D"/>
    <w:rsid w:val="00F113CD"/>
    <w:rsid w:val="00F860EF"/>
    <w:rsid w:val="00F97428"/>
    <w:rsid w:val="00FD08CF"/>
    <w:rsid w:val="00FE0E3B"/>
    <w:rsid w:val="00FE2707"/>
    <w:rsid w:val="00FE2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34152"/>
  <w15:docId w15:val="{9D76C281-CB47-4F5D-BD9D-337C50CAA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30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2B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dcterms:created xsi:type="dcterms:W3CDTF">2020-11-12T02:47:00Z</dcterms:created>
  <dcterms:modified xsi:type="dcterms:W3CDTF">2020-11-12T02:47:00Z</dcterms:modified>
</cp:coreProperties>
</file>